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ADD" w:rsidRPr="008D2ADD" w:rsidRDefault="008D2ADD" w:rsidP="008D2ADD">
      <w:pPr>
        <w:jc w:val="center"/>
        <w:rPr>
          <w:b/>
          <w:sz w:val="36"/>
        </w:rPr>
      </w:pPr>
      <w:bookmarkStart w:id="0" w:name="_GoBack"/>
      <w:r w:rsidRPr="008D2ADD">
        <w:rPr>
          <w:b/>
          <w:sz w:val="36"/>
        </w:rPr>
        <w:t>CANICULE : POUR DE VERITABLES MESURES DE PROTECTION</w:t>
      </w:r>
    </w:p>
    <w:bookmarkEnd w:id="0"/>
    <w:p w:rsidR="008D2ADD" w:rsidRDefault="008D2ADD" w:rsidP="00762D97"/>
    <w:p w:rsidR="00762D97" w:rsidRDefault="00762D97" w:rsidP="00762D97">
      <w:r>
        <w:t>Madame la Rectrice,</w:t>
      </w:r>
    </w:p>
    <w:p w:rsidR="00762D97" w:rsidRDefault="00762D97" w:rsidP="00762D97">
      <w:r>
        <w:t>Les personnels du collège/lycée X attirent votre attention sur les conditions particulièrement dégradées d’accueil et d’enseignement OU de passation des examens de nos élèves.</w:t>
      </w:r>
    </w:p>
    <w:p w:rsidR="00762D97" w:rsidRDefault="00762D97" w:rsidP="00762D97">
      <w:r>
        <w:t xml:space="preserve">En effet il a été constaté aujourd’hui : </w:t>
      </w:r>
    </w:p>
    <w:p w:rsidR="00762D97" w:rsidRDefault="00762D97" w:rsidP="00762D97">
      <w:r>
        <w:t xml:space="preserve"> </w:t>
      </w:r>
      <w:proofErr w:type="gramStart"/>
      <w:r>
        <w:t>une</w:t>
      </w:r>
      <w:proofErr w:type="gramEnd"/>
      <w:r>
        <w:t xml:space="preserve"> température de x degrés dans plusieurs salles utilisées </w:t>
      </w:r>
    </w:p>
    <w:p w:rsidR="00762D97" w:rsidRDefault="00762D97" w:rsidP="00762D97">
      <w:r>
        <w:t xml:space="preserve"> Une absence de (matériel de ventilation, rideaux, volets, bouteilles d’eau) </w:t>
      </w:r>
    </w:p>
    <w:p w:rsidR="00762D97" w:rsidRDefault="00762D97" w:rsidP="00762D97">
      <w:r>
        <w:t xml:space="preserve"> </w:t>
      </w:r>
      <w:proofErr w:type="gramStart"/>
      <w:r>
        <w:t>des</w:t>
      </w:r>
      <w:proofErr w:type="gramEnd"/>
      <w:r>
        <w:t xml:space="preserve"> malaises ou un inconfort extrême des élèves et personnels (exemples </w:t>
      </w:r>
      <w:proofErr w:type="spellStart"/>
      <w:r>
        <w:t>anonymés</w:t>
      </w:r>
      <w:proofErr w:type="spellEnd"/>
      <w:r>
        <w:t xml:space="preserve"> possibles). </w:t>
      </w:r>
    </w:p>
    <w:p w:rsidR="00762D97" w:rsidRDefault="00762D97" w:rsidP="00762D97">
      <w:r>
        <w:t>En conséquence, nous vous demandons instamment de prendre la mesure de la souffrance des personnels et usagers de notre établissement et, dans un premier temps, d’ordonner la fermeture de l’établissement OU la suppression des cours l’après-midi OU le report des épreuves a minima l’après-midi puis dans un deuxième temps d’exiger auprès des collectivités responsables du bâti et de l’état des mesures d’adaptation des salles au réchauffement climatique dont on ne peut plus douter qu’il causera des canicules similaires de plus en plus fréquemment.</w:t>
      </w:r>
    </w:p>
    <w:p w:rsidR="00762D97" w:rsidRDefault="00762D97" w:rsidP="00762D97">
      <w:r>
        <w:t>Soyez assurée, Madame la Rectrice, de notre entier dévouement à l’</w:t>
      </w:r>
      <w:proofErr w:type="spellStart"/>
      <w:r>
        <w:t>Education</w:t>
      </w:r>
      <w:proofErr w:type="spellEnd"/>
      <w:r>
        <w:t xml:space="preserve"> Nationale.</w:t>
      </w:r>
    </w:p>
    <w:p w:rsidR="00013C2E" w:rsidRDefault="00762D97" w:rsidP="00762D97">
      <w:r>
        <w:t xml:space="preserve">Les personnels </w:t>
      </w:r>
      <w:proofErr w:type="spellStart"/>
      <w:r>
        <w:t>soussiigné-es</w:t>
      </w:r>
      <w:proofErr w:type="spellEnd"/>
      <w:r>
        <w:t xml:space="preserve"> du collège / lycée X</w:t>
      </w:r>
    </w:p>
    <w:tbl>
      <w:tblPr>
        <w:tblStyle w:val="Grilledutableau"/>
        <w:tblW w:w="0" w:type="auto"/>
        <w:tblLook w:val="04A0" w:firstRow="1" w:lastRow="0" w:firstColumn="1" w:lastColumn="0" w:noHBand="0" w:noVBand="1"/>
      </w:tblPr>
      <w:tblGrid>
        <w:gridCol w:w="2265"/>
        <w:gridCol w:w="2265"/>
        <w:gridCol w:w="2266"/>
        <w:gridCol w:w="2266"/>
      </w:tblGrid>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r w:rsidR="00762D97" w:rsidTr="00762D97">
        <w:tc>
          <w:tcPr>
            <w:tcW w:w="2265" w:type="dxa"/>
          </w:tcPr>
          <w:p w:rsidR="00762D97" w:rsidRPr="00762D97" w:rsidRDefault="00762D97" w:rsidP="00762D97">
            <w:pPr>
              <w:rPr>
                <w:sz w:val="36"/>
                <w:szCs w:val="36"/>
              </w:rPr>
            </w:pPr>
          </w:p>
        </w:tc>
        <w:tc>
          <w:tcPr>
            <w:tcW w:w="2265"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c>
          <w:tcPr>
            <w:tcW w:w="2266" w:type="dxa"/>
          </w:tcPr>
          <w:p w:rsidR="00762D97" w:rsidRPr="00762D97" w:rsidRDefault="00762D97" w:rsidP="00762D97">
            <w:pPr>
              <w:rPr>
                <w:sz w:val="36"/>
                <w:szCs w:val="36"/>
              </w:rPr>
            </w:pPr>
          </w:p>
        </w:tc>
      </w:tr>
    </w:tbl>
    <w:p w:rsidR="00762D97" w:rsidRDefault="00762D97" w:rsidP="00762D97"/>
    <w:sectPr w:rsidR="00762D97" w:rsidSect="008D2ADD">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97"/>
    <w:rsid w:val="00013C2E"/>
    <w:rsid w:val="00762D97"/>
    <w:rsid w:val="008D2A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D640D-65E0-46CE-9D72-52BF2B4C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6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Words>
  <Characters>1099</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jfc</dc:creator>
  <cp:keywords/>
  <dc:description/>
  <cp:lastModifiedBy>jfc</cp:lastModifiedBy>
  <cp:revision>2</cp:revision>
  <dcterms:created xsi:type="dcterms:W3CDTF">2026-06-21T18:08:00Z</dcterms:created>
  <dcterms:modified xsi:type="dcterms:W3CDTF">2026-06-21T18:13:00Z</dcterms:modified>
</cp:coreProperties>
</file>